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5E0A6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/>
        <w:ind w:firstLine="709"/>
        <w:jc w:val="center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 xml:space="preserve">Муниципальное дошкольное образовательное учреждение </w:t>
      </w:r>
    </w:p>
    <w:p w14:paraId="61980563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/>
        <w:ind w:firstLine="709"/>
        <w:jc w:val="center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>«Детский сад комбинированного вида №27 «Золотая рыбка»</w:t>
      </w:r>
    </w:p>
    <w:p w14:paraId="201392F0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29F8D136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497EDE28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231D80B2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3DDEF02D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2CB0BB13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1305A1BF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5A1AC7B2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506BD10E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6"/>
          <w:b/>
          <w:bCs/>
          <w:color w:val="000000"/>
          <w:sz w:val="28"/>
          <w:szCs w:val="28"/>
        </w:rPr>
      </w:pPr>
    </w:p>
    <w:p w14:paraId="533FD44F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52C0CCD0" w14:textId="77777777" w:rsidR="005C41BE" w:rsidRPr="005C165C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72"/>
          <w:szCs w:val="72"/>
        </w:rPr>
      </w:pPr>
      <w:r w:rsidRPr="005C165C">
        <w:rPr>
          <w:rStyle w:val="c16"/>
          <w:bCs/>
          <w:color w:val="000000"/>
          <w:sz w:val="72"/>
          <w:szCs w:val="72"/>
        </w:rPr>
        <w:t xml:space="preserve">Кружковая деятельность </w:t>
      </w:r>
    </w:p>
    <w:p w14:paraId="6E72B3AD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sz w:val="36"/>
          <w:szCs w:val="36"/>
        </w:rPr>
      </w:pPr>
      <w:r>
        <w:rPr>
          <w:sz w:val="36"/>
          <w:szCs w:val="36"/>
        </w:rPr>
        <w:t>технической направленности «Самоделкин»</w:t>
      </w:r>
    </w:p>
    <w:p w14:paraId="0A8033CE" w14:textId="43ACA892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 xml:space="preserve">1 </w:t>
      </w:r>
      <w:r>
        <w:rPr>
          <w:rStyle w:val="c16"/>
          <w:bCs/>
          <w:color w:val="000000"/>
          <w:sz w:val="28"/>
          <w:szCs w:val="28"/>
        </w:rPr>
        <w:t>подготовительная</w:t>
      </w:r>
      <w:r>
        <w:rPr>
          <w:rStyle w:val="c16"/>
          <w:bCs/>
          <w:color w:val="000000"/>
          <w:sz w:val="28"/>
          <w:szCs w:val="28"/>
        </w:rPr>
        <w:t xml:space="preserve"> группа</w:t>
      </w:r>
    </w:p>
    <w:p w14:paraId="735013FD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621BCCEA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5F911E86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5D4CDBA3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6892D7B3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4DA60D76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46CC27FB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rPr>
          <w:rStyle w:val="c16"/>
          <w:bCs/>
          <w:color w:val="000000"/>
          <w:sz w:val="28"/>
          <w:szCs w:val="28"/>
        </w:rPr>
      </w:pPr>
    </w:p>
    <w:p w14:paraId="2126B2E2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 xml:space="preserve">                                       Воспитатели:</w:t>
      </w:r>
    </w:p>
    <w:p w14:paraId="64A954C0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right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>Савкина Татьяна Владимировна</w:t>
      </w:r>
    </w:p>
    <w:p w14:paraId="75072D37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 xml:space="preserve">      </w:t>
      </w:r>
    </w:p>
    <w:p w14:paraId="5831768C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</w:p>
    <w:p w14:paraId="63879357" w14:textId="2F5E856D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 xml:space="preserve">                                                             </w:t>
      </w:r>
    </w:p>
    <w:p w14:paraId="3C3DE8B4" w14:textId="77777777" w:rsid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16"/>
          <w:bCs/>
          <w:color w:val="000000"/>
          <w:sz w:val="28"/>
          <w:szCs w:val="28"/>
        </w:rPr>
      </w:pPr>
      <w:r>
        <w:rPr>
          <w:rStyle w:val="c16"/>
          <w:bCs/>
          <w:color w:val="000000"/>
          <w:sz w:val="28"/>
          <w:szCs w:val="28"/>
        </w:rPr>
        <w:t xml:space="preserve">2024-2025 </w:t>
      </w:r>
      <w:proofErr w:type="spellStart"/>
      <w:r>
        <w:rPr>
          <w:rStyle w:val="c16"/>
          <w:bCs/>
          <w:color w:val="000000"/>
          <w:sz w:val="28"/>
          <w:szCs w:val="28"/>
        </w:rPr>
        <w:t>уч.г.</w:t>
      </w:r>
      <w:proofErr w:type="spellEnd"/>
    </w:p>
    <w:p w14:paraId="3CBC991E" w14:textId="2472E319" w:rsidR="006F6C2A" w:rsidRPr="005C41BE" w:rsidRDefault="005C41BE" w:rsidP="005C41BE">
      <w:pPr>
        <w:pStyle w:val="c2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bCs/>
          <w:color w:val="000000"/>
          <w:sz w:val="28"/>
          <w:szCs w:val="28"/>
        </w:rPr>
      </w:pPr>
      <w:proofErr w:type="spellStart"/>
      <w:r>
        <w:rPr>
          <w:rStyle w:val="c16"/>
          <w:bCs/>
          <w:color w:val="000000"/>
          <w:sz w:val="28"/>
          <w:szCs w:val="28"/>
        </w:rPr>
        <w:t>г.леногорск</w:t>
      </w:r>
      <w:proofErr w:type="spellEnd"/>
    </w:p>
    <w:p w14:paraId="1910151C" w14:textId="77777777" w:rsidR="006249B5" w:rsidRDefault="006249B5" w:rsidP="00114680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2A4AE1C0" w14:textId="34360FFC" w:rsidR="00142F25" w:rsidRDefault="004D2A9C" w:rsidP="00114680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C41BE">
        <w:rPr>
          <w:rFonts w:ascii="Times New Roman" w:hAnsi="Times New Roman" w:cs="Times New Roman"/>
          <w:b/>
          <w:sz w:val="36"/>
          <w:szCs w:val="36"/>
        </w:rPr>
        <w:lastRenderedPageBreak/>
        <w:t>Пояснительная записка</w:t>
      </w:r>
    </w:p>
    <w:p w14:paraId="57C9692C" w14:textId="77777777" w:rsidR="005C41BE" w:rsidRPr="005C41BE" w:rsidRDefault="005C41BE" w:rsidP="00114680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15C35207" w14:textId="77777777" w:rsidR="000D5570" w:rsidRDefault="00330BF9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Конструирование увлекательное и полезное занятие, связанное с чувственным и интеллектуальным развитием обучающегося.</w:t>
      </w:r>
    </w:p>
    <w:p w14:paraId="012E90C4" w14:textId="77777777" w:rsidR="00330BF9" w:rsidRDefault="00330BF9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кружка «Самоделкин» направлена на развитие мелкой и средней моторики, развитие технического и творческого мышления, формирование у дошкольников познавательной и исследовательской активности, развитие конструктивных умений и навыков. В период обучения дети знакомятся с разными видами и типами конструирования.</w:t>
      </w:r>
      <w:r w:rsidR="00801F4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6CC7507" w14:textId="77777777" w:rsidR="005C41BE" w:rsidRDefault="00801F4C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Конструирование и моделирование позволяет развивать конструкторские способности, техническое мышление и способствует познанию окружающей действительности. Также оно совершенствует остроту зрения, точность цветовосприятия, тактильные качества, развивает мелкую мускулатуру кистей рук, восприятия формы и размеров объектов, пространства</w:t>
      </w:r>
      <w:r w:rsidRPr="00801F4C">
        <w:rPr>
          <w:rFonts w:ascii="Times New Roman" w:hAnsi="Times New Roman" w:cs="Times New Roman"/>
          <w:sz w:val="28"/>
          <w:szCs w:val="28"/>
        </w:rPr>
        <w:t>.  Дети пробуют установить, на что похож предмет и чем он отличается от других; овладевают умением соизмерять ширину, длину, высоту предметов; начинают решать конструктивные задачи «на глаз»; развивают образное мышление; учатся представлять предметы в различных пространственных положениях, мысленно менять их взаимное расположение. Конструирование во ФГОС определено как компонент обязательной части программы, вид деятельности, способствующей развитию исследовательской и творческой активности детей, а также умений наблюдать и экспериментировать. Под техническим моделированием понимается один из видов технической деятельности, заключающей в воспроизведении объектов окружающей действительности в увеличенном или уменьшенном масштабе путем копирования объектов в соответствии со схемами, чертежами, без внесения существенных изменений. При постройке несложных самоходных моделей формируется понятия о конструкциях машин и механизмов, их назначение и действий, ид</w:t>
      </w:r>
      <w:r>
        <w:rPr>
          <w:rFonts w:ascii="Times New Roman" w:hAnsi="Times New Roman" w:cs="Times New Roman"/>
          <w:sz w:val="28"/>
          <w:szCs w:val="28"/>
        </w:rPr>
        <w:t xml:space="preserve">ет освоение трудовых навыков.  </w:t>
      </w:r>
    </w:p>
    <w:p w14:paraId="76C0D5F5" w14:textId="07EB3E94" w:rsidR="00801F4C" w:rsidRDefault="00801F4C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01F4C">
        <w:rPr>
          <w:rFonts w:ascii="Times New Roman" w:hAnsi="Times New Roman" w:cs="Times New Roman"/>
          <w:sz w:val="28"/>
          <w:szCs w:val="28"/>
        </w:rPr>
        <w:lastRenderedPageBreak/>
        <w:t>Техническое конструирование – создание различных технических объектов, в процессе которого мыслительная и практическая деятельность направлена на то, чтобы сделать вещь, предмет, которые несут в себе элемент новизны, не повторяют и не дублируют, в отличие от моделирования, действительные объекты.</w:t>
      </w:r>
    </w:p>
    <w:p w14:paraId="2667C073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8C6642E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E6408F6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D52F3D2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E9A5BC4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CBD7C61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D15AECE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B25B5F6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BC48662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368B881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47A5982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FEF2E55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99B7EF6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A6F3DA1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6523E3A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3845B93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713A039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CF3E1C0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0E1C2AC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96C183C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043DBF6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BA3E635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7A7EF18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2F032B2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38E73D3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B09A614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3D73D94" w14:textId="77777777" w:rsidR="005C41BE" w:rsidRPr="005D18F4" w:rsidRDefault="005C41BE" w:rsidP="00114680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5D18F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lastRenderedPageBreak/>
        <w:t>Актуальность выбранной темы</w:t>
      </w:r>
    </w:p>
    <w:p w14:paraId="1D1614E6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CE219F3" w14:textId="7C351FE8" w:rsidR="00801F4C" w:rsidRDefault="00801F4C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01F4C">
        <w:rPr>
          <w:rFonts w:ascii="Times New Roman" w:hAnsi="Times New Roman" w:cs="Times New Roman"/>
          <w:sz w:val="28"/>
          <w:szCs w:val="28"/>
        </w:rPr>
        <w:t xml:space="preserve">Данная программа актуальна тем, что раскрывает для обучающегося мир технического конструирования и начального технического моделирования. Программа построена так, что обучающиеся, преодолевая одно затруднение за другим, переходят от одного успеха к другому, в результате чего у них формируется опыт творческого дела, что играет важную роль в развитии личности в процессе технического творчества. Представленная программа разработана в соответствии с ФГОС и реализует интеграцию образовательных областей (речевое, познавательное, социально-коммуникативное развитие, художественно-эстетическое развитие). Направленность данного кружка отличается от других тем, что здесь занимаются только мальчики. </w:t>
      </w:r>
    </w:p>
    <w:p w14:paraId="090A8C5F" w14:textId="1343394D" w:rsidR="00801F4C" w:rsidRPr="006F6C2A" w:rsidRDefault="00801F4C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6C2A">
        <w:rPr>
          <w:rFonts w:ascii="Times New Roman" w:hAnsi="Times New Roman" w:cs="Times New Roman"/>
          <w:b/>
          <w:sz w:val="28"/>
          <w:szCs w:val="28"/>
        </w:rPr>
        <w:t xml:space="preserve">Новизна программы: </w:t>
      </w:r>
    </w:p>
    <w:p w14:paraId="74B7CD2F" w14:textId="77777777" w:rsidR="004D2A9C" w:rsidRDefault="00801F4C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01F4C">
        <w:rPr>
          <w:rFonts w:ascii="Times New Roman" w:hAnsi="Times New Roman" w:cs="Times New Roman"/>
          <w:sz w:val="28"/>
          <w:szCs w:val="28"/>
        </w:rPr>
        <w:t>Программа нацелена на создание условий для самовыражения личности ребенка. Каждый ребенок любит играть, но готовые игрушки не позволяют ребенку творить, в отличие от конструирования. Во время работы с конструктором ребенок познает мир, проявляет фантазию и воображение, проявляются такие качества как самостоятельность, активность, сноровку, повышает самооценку. В ходе конструктивно-технической деятельности ребенок становиться архитектором и строителем, воплощает в жизнь свои задуманные идеи. Техническое конструирование способствует профессиональной ориентации ребенка, у него развивается интерес к технике, моделированию, проявляютс</w:t>
      </w:r>
      <w:r w:rsidR="004D2A9C">
        <w:rPr>
          <w:rFonts w:ascii="Times New Roman" w:hAnsi="Times New Roman" w:cs="Times New Roman"/>
          <w:sz w:val="28"/>
          <w:szCs w:val="28"/>
        </w:rPr>
        <w:t>я изобретательские способности.</w:t>
      </w:r>
    </w:p>
    <w:p w14:paraId="4A477883" w14:textId="5F086272" w:rsidR="00801F4C" w:rsidRPr="006F6C2A" w:rsidRDefault="00801F4C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6C2A">
        <w:rPr>
          <w:rFonts w:ascii="Times New Roman" w:hAnsi="Times New Roman" w:cs="Times New Roman"/>
          <w:b/>
          <w:sz w:val="28"/>
          <w:szCs w:val="28"/>
        </w:rPr>
        <w:t>Педагогическая целесообразность:</w:t>
      </w:r>
    </w:p>
    <w:p w14:paraId="1352986D" w14:textId="19068F7E" w:rsidR="005C41BE" w:rsidRPr="006249B5" w:rsidRDefault="00801F4C" w:rsidP="006249B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01F4C">
        <w:rPr>
          <w:rFonts w:ascii="Times New Roman" w:hAnsi="Times New Roman" w:cs="Times New Roman"/>
          <w:sz w:val="28"/>
          <w:szCs w:val="28"/>
        </w:rPr>
        <w:t xml:space="preserve"> Педагогическая целесообразность программы обусловлена развитием конструкторских способностей детей через практическое мастерство. Целый ряд специальных заданий на наблюдение, сравнение, домысливание, фантазировани</w:t>
      </w:r>
      <w:r>
        <w:rPr>
          <w:rFonts w:ascii="Times New Roman" w:hAnsi="Times New Roman" w:cs="Times New Roman"/>
          <w:sz w:val="28"/>
          <w:szCs w:val="28"/>
        </w:rPr>
        <w:t xml:space="preserve">е служат для достижения этого. </w:t>
      </w:r>
    </w:p>
    <w:p w14:paraId="6773A286" w14:textId="33A9C761" w:rsidR="00801F4C" w:rsidRPr="006F6C2A" w:rsidRDefault="00801F4C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6C2A">
        <w:rPr>
          <w:rFonts w:ascii="Times New Roman" w:hAnsi="Times New Roman" w:cs="Times New Roman"/>
          <w:b/>
          <w:sz w:val="28"/>
          <w:szCs w:val="28"/>
        </w:rPr>
        <w:t>Цель и задачи программы</w:t>
      </w:r>
    </w:p>
    <w:p w14:paraId="5A2EECEF" w14:textId="77777777" w:rsidR="002A5833" w:rsidRDefault="00801F4C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01F4C">
        <w:rPr>
          <w:rFonts w:ascii="Times New Roman" w:hAnsi="Times New Roman" w:cs="Times New Roman"/>
          <w:sz w:val="28"/>
          <w:szCs w:val="28"/>
        </w:rPr>
        <w:lastRenderedPageBreak/>
        <w:t xml:space="preserve"> Цель: развитие интереса дошкольников к техническому конструированию и начальному техническому моделированию. </w:t>
      </w:r>
    </w:p>
    <w:p w14:paraId="55446923" w14:textId="77777777" w:rsidR="002A5833" w:rsidRDefault="00801F4C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01F4C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14:paraId="3C82352A" w14:textId="77777777" w:rsidR="002A5833" w:rsidRPr="005C41BE" w:rsidRDefault="00801F4C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5C41BE">
        <w:rPr>
          <w:rFonts w:ascii="Times New Roman" w:hAnsi="Times New Roman" w:cs="Times New Roman"/>
          <w:i/>
          <w:iCs/>
          <w:sz w:val="28"/>
          <w:szCs w:val="28"/>
        </w:rPr>
        <w:t>Обучающие:</w:t>
      </w:r>
    </w:p>
    <w:p w14:paraId="6A3E50BD" w14:textId="77777777" w:rsidR="002A5833" w:rsidRDefault="002A5833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формирование основ технического мышления и навыков начального технического моделирования; </w:t>
      </w:r>
    </w:p>
    <w:p w14:paraId="73AC639C" w14:textId="77777777" w:rsidR="002A5833" w:rsidRDefault="002A5833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формирование знания и умения работы с разными материалами и инструментами при изготовлении, как простейших технических изделий, так и конструировании объемных макетов транспортных средств, мебели или зданий; </w:t>
      </w:r>
    </w:p>
    <w:p w14:paraId="377648AA" w14:textId="77777777" w:rsidR="002A5833" w:rsidRDefault="002A5833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>учить технологическим приемам работы с бумагой, научить конструировать из плоских и объемных деталей простейшие технические макеты, модели и игрушки;</w:t>
      </w:r>
    </w:p>
    <w:p w14:paraId="4FCE784D" w14:textId="77777777" w:rsidR="002A5833" w:rsidRDefault="002A5833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обучение правилам безопасной работы с инструментами, применяемыми в начальном техническом моделировании;</w:t>
      </w:r>
    </w:p>
    <w:p w14:paraId="3EE9F3F2" w14:textId="77777777" w:rsidR="002A5833" w:rsidRPr="005C41BE" w:rsidRDefault="00801F4C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01F4C">
        <w:rPr>
          <w:rFonts w:ascii="Times New Roman" w:hAnsi="Times New Roman" w:cs="Times New Roman"/>
          <w:sz w:val="28"/>
          <w:szCs w:val="28"/>
        </w:rPr>
        <w:t xml:space="preserve"> </w:t>
      </w:r>
      <w:r w:rsidRPr="005C41BE">
        <w:rPr>
          <w:rFonts w:ascii="Times New Roman" w:hAnsi="Times New Roman" w:cs="Times New Roman"/>
          <w:i/>
          <w:iCs/>
          <w:sz w:val="28"/>
          <w:szCs w:val="28"/>
        </w:rPr>
        <w:t>Развивающие:</w:t>
      </w:r>
    </w:p>
    <w:p w14:paraId="304059D1" w14:textId="77777777" w:rsidR="002A5833" w:rsidRDefault="002A5833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развитие интереса к техническому моделированию;</w:t>
      </w:r>
    </w:p>
    <w:p w14:paraId="2FC264AB" w14:textId="77777777" w:rsidR="002A5833" w:rsidRDefault="002A5833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развитие конструктивного, образного и логического мышления; </w:t>
      </w:r>
    </w:p>
    <w:p w14:paraId="4F9CC15F" w14:textId="77777777" w:rsidR="002A5833" w:rsidRDefault="002A5833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развитие конструкторских навыков, творческой инициативы и самостоятельности; </w:t>
      </w:r>
    </w:p>
    <w:p w14:paraId="4BB33DC4" w14:textId="77777777" w:rsidR="002A5833" w:rsidRPr="005C41BE" w:rsidRDefault="00801F4C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5C41BE">
        <w:rPr>
          <w:rFonts w:ascii="Times New Roman" w:hAnsi="Times New Roman" w:cs="Times New Roman"/>
          <w:i/>
          <w:iCs/>
          <w:sz w:val="28"/>
          <w:szCs w:val="28"/>
        </w:rPr>
        <w:t>Воспитательные:</w:t>
      </w:r>
    </w:p>
    <w:p w14:paraId="36556364" w14:textId="77777777" w:rsidR="002A5833" w:rsidRDefault="002A5833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воспитание у детей интереса к техническим видам творчества; </w:t>
      </w:r>
    </w:p>
    <w:p w14:paraId="04D2CF58" w14:textId="77777777" w:rsidR="002A5833" w:rsidRDefault="002A5833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>воспитание аккуратности в работе;</w:t>
      </w:r>
    </w:p>
    <w:p w14:paraId="2669188B" w14:textId="77777777" w:rsidR="002A5833" w:rsidRDefault="002A5833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воспитывать ответственность, коммуникативные способности. </w:t>
      </w:r>
    </w:p>
    <w:p w14:paraId="001FB765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2E44590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6E65170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0CF8621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7810D3E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5427A4F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5ABA24F" w14:textId="77777777" w:rsidR="006249B5" w:rsidRDefault="006249B5" w:rsidP="0011468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61B72C19" w14:textId="2BBB90B8" w:rsidR="005C41BE" w:rsidRDefault="005C41BE" w:rsidP="0011468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D18F4">
        <w:rPr>
          <w:rFonts w:ascii="Times New Roman" w:hAnsi="Times New Roman" w:cs="Times New Roman"/>
          <w:b/>
          <w:bCs/>
          <w:sz w:val="36"/>
          <w:szCs w:val="36"/>
        </w:rPr>
        <w:lastRenderedPageBreak/>
        <w:t>Организация работы</w:t>
      </w:r>
    </w:p>
    <w:p w14:paraId="608FFDCE" w14:textId="77777777" w:rsidR="00114680" w:rsidRDefault="0011468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69A4067" w14:textId="240EA300" w:rsidR="00114680" w:rsidRPr="006F6C2A" w:rsidRDefault="0011468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6C2A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</w:t>
      </w:r>
    </w:p>
    <w:p w14:paraId="7CE01732" w14:textId="56A571E1" w:rsidR="005C41BE" w:rsidRDefault="00114680" w:rsidP="0011468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01F4C">
        <w:rPr>
          <w:rFonts w:ascii="Times New Roman" w:hAnsi="Times New Roman" w:cs="Times New Roman"/>
          <w:sz w:val="28"/>
          <w:szCs w:val="28"/>
        </w:rPr>
        <w:t xml:space="preserve"> Отличительная особенность программы заключается в том, что позволяет обучающимся в форме познавательной деятельности раскрыть практическую целесообразность технического моделирования и конструирования, развить необходимые в дальнейшей жизни приобретенные умения и навыки. Интегрирование различных образовательных областей в кружке открывает возможности для реализации новых концепций обучающихся, овладения новыми навыками и расширения круга интересов</w:t>
      </w:r>
    </w:p>
    <w:p w14:paraId="570B5103" w14:textId="6FB48F08" w:rsidR="005C41BE" w:rsidRDefault="005C41BE" w:rsidP="001146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Приёмы реализации кружка:</w:t>
      </w:r>
    </w:p>
    <w:p w14:paraId="682FBA3A" w14:textId="77777777" w:rsidR="005C41BE" w:rsidRDefault="005C41BE" w:rsidP="001146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  <w:u w:val="single"/>
        </w:rPr>
        <w:t>Приёмы организации воспитанников в процессе обучения:</w:t>
      </w:r>
    </w:p>
    <w:p w14:paraId="0A08309E" w14:textId="77777777" w:rsidR="005C41BE" w:rsidRDefault="005C41BE" w:rsidP="001146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ситуаций, побуждающих оказывать помощь друг другу.</w:t>
      </w:r>
    </w:p>
    <w:p w14:paraId="773DE64D" w14:textId="77777777" w:rsidR="005C41BE" w:rsidRDefault="005C41BE" w:rsidP="001146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  <w:u w:val="single"/>
        </w:rPr>
        <w:t>Приёмы активизации умственной активности:</w:t>
      </w:r>
    </w:p>
    <w:p w14:paraId="1CB90E10" w14:textId="77777777" w:rsidR="005C41BE" w:rsidRDefault="005C41BE" w:rsidP="001146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включение игровых упражнений;</w:t>
      </w:r>
    </w:p>
    <w:p w14:paraId="025D397C" w14:textId="77777777" w:rsidR="005C41BE" w:rsidRDefault="005C41BE" w:rsidP="001146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активное участие воспитателя в совместной деятельности с детьми;</w:t>
      </w:r>
    </w:p>
    <w:p w14:paraId="4D72E9F7" w14:textId="77777777" w:rsidR="005C41BE" w:rsidRDefault="005C41BE" w:rsidP="001146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решение проблемных ситуаций.</w:t>
      </w:r>
    </w:p>
    <w:p w14:paraId="4C86911C" w14:textId="77777777" w:rsidR="005C41BE" w:rsidRDefault="005C41BE" w:rsidP="0011468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  <w:u w:val="single"/>
        </w:rPr>
        <w:t>Приёмы обучения:</w:t>
      </w:r>
    </w:p>
    <w:p w14:paraId="6179AA9F" w14:textId="77777777" w:rsidR="005C41BE" w:rsidRDefault="005C41BE" w:rsidP="001146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показ или демонстрация способа действия в сочетании с объяснением, выполняется с привлечением разнообразных дидактических средств;</w:t>
      </w:r>
    </w:p>
    <w:p w14:paraId="13939298" w14:textId="77777777" w:rsidR="005C41BE" w:rsidRDefault="005C41BE" w:rsidP="001146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инструкция для выполнения самостоятельных упражнений;</w:t>
      </w:r>
    </w:p>
    <w:p w14:paraId="1F6B9C39" w14:textId="77777777" w:rsidR="005C41BE" w:rsidRDefault="005C41BE" w:rsidP="001146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пояснение, разъяснение, указание с целью предупреждения ошибок.</w:t>
      </w:r>
    </w:p>
    <w:p w14:paraId="7E5509B9" w14:textId="77777777" w:rsidR="005C41BE" w:rsidRPr="002B46B6" w:rsidRDefault="005C41BE" w:rsidP="00114680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Принципы обучения:</w:t>
      </w:r>
    </w:p>
    <w:p w14:paraId="1F63084D" w14:textId="77777777" w:rsidR="005C41BE" w:rsidRPr="002B46B6" w:rsidRDefault="005C41BE" w:rsidP="00114680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построена на основе следующих принципов:</w:t>
      </w:r>
    </w:p>
    <w:p w14:paraId="354242D2" w14:textId="77777777" w:rsidR="005C41BE" w:rsidRPr="002B46B6" w:rsidRDefault="005C41BE" w:rsidP="00114680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доступности, использование доступного материала детям;</w:t>
      </w:r>
    </w:p>
    <w:p w14:paraId="4A0A4BC1" w14:textId="77777777" w:rsidR="005C41BE" w:rsidRPr="002B46B6" w:rsidRDefault="005C41BE" w:rsidP="00114680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наглядности, использование наглядных пособий для обучения;</w:t>
      </w:r>
    </w:p>
    <w:p w14:paraId="0809004F" w14:textId="77777777" w:rsidR="005C41BE" w:rsidRPr="002B46B6" w:rsidRDefault="005C41BE" w:rsidP="00114680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последовательности, изложение материала идет последовательно;</w:t>
      </w:r>
    </w:p>
    <w:p w14:paraId="5C5D9E54" w14:textId="77777777" w:rsidR="005C41BE" w:rsidRPr="002B46B6" w:rsidRDefault="005C41BE" w:rsidP="00114680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систематичности, в определенной последовательности, системе;</w:t>
      </w:r>
    </w:p>
    <w:p w14:paraId="0E8FEF3C" w14:textId="77777777" w:rsidR="005C41BE" w:rsidRPr="002B46B6" w:rsidRDefault="005C41BE" w:rsidP="0011468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индивидуальности, осуществляется индивидуальный подход к детям.</w:t>
      </w:r>
    </w:p>
    <w:p w14:paraId="42D987CB" w14:textId="77777777" w:rsidR="005C41BE" w:rsidRPr="002B46B6" w:rsidRDefault="005C41BE" w:rsidP="00114680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Приемы и методы организации учебно-воспитательного процесса</w:t>
      </w:r>
    </w:p>
    <w:p w14:paraId="2E3B5D06" w14:textId="77777777" w:rsidR="005C41BE" w:rsidRPr="002B46B6" w:rsidRDefault="005C41BE" w:rsidP="00114680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 работе  применяются следующие методы обучения:</w:t>
      </w:r>
    </w:p>
    <w:p w14:paraId="366C86B2" w14:textId="77777777" w:rsidR="005C41BE" w:rsidRPr="002B46B6" w:rsidRDefault="005C41BE" w:rsidP="00114680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информационно-познавательные: беседа, рассказ, объяснение, художественное слово, проблемные ситуации;</w:t>
      </w:r>
    </w:p>
    <w:p w14:paraId="7C783A7E" w14:textId="77777777" w:rsidR="005C41BE" w:rsidRPr="002B46B6" w:rsidRDefault="005C41BE" w:rsidP="00114680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игровые: создание игровых ситуаций, познавательные дидактические игры;</w:t>
      </w:r>
    </w:p>
    <w:p w14:paraId="2B690031" w14:textId="77777777" w:rsidR="005C41BE" w:rsidRPr="002B46B6" w:rsidRDefault="005C41BE" w:rsidP="00114680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наглядные: иллюстрации, показ, презентации мультимедиа;</w:t>
      </w:r>
    </w:p>
    <w:p w14:paraId="76391A8F" w14:textId="77777777" w:rsidR="005C41BE" w:rsidRDefault="005C41BE" w:rsidP="0011468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практические: выполнение практических действий детьми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творчество</w:t>
      </w:r>
      <w:r w:rsidRPr="002B46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23FD526" w14:textId="77777777" w:rsidR="00114680" w:rsidRPr="00114680" w:rsidRDefault="0011468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14680">
        <w:rPr>
          <w:rFonts w:ascii="Times New Roman" w:hAnsi="Times New Roman" w:cs="Times New Roman"/>
          <w:b/>
          <w:bCs/>
          <w:sz w:val="28"/>
          <w:szCs w:val="28"/>
        </w:rPr>
        <w:t>Виды деятельности:</w:t>
      </w:r>
    </w:p>
    <w:p w14:paraId="25E0E41B" w14:textId="77777777" w:rsidR="00114680" w:rsidRDefault="0011468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Блок: конструирование из бумаги и бросового материала;</w:t>
      </w:r>
    </w:p>
    <w:p w14:paraId="3F9B965B" w14:textId="77777777" w:rsidR="00114680" w:rsidRDefault="0011468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Блок: конструирование с использование строительного деревянного и пластмассового конструктора;</w:t>
      </w:r>
    </w:p>
    <w:p w14:paraId="545B00F0" w14:textId="1C760BB6" w:rsidR="00114680" w:rsidRPr="00114680" w:rsidRDefault="0011468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Блок: конструирование с использование конструктора Лего.</w:t>
      </w:r>
    </w:p>
    <w:p w14:paraId="07BCDA16" w14:textId="77777777" w:rsidR="005C41BE" w:rsidRDefault="005C41BE" w:rsidP="00114680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Срок реализации кружка</w:t>
      </w:r>
      <w:r>
        <w:rPr>
          <w:rFonts w:ascii="Times New Roman" w:hAnsi="Times New Roman" w:cs="Times New Roman"/>
          <w:bCs/>
          <w:sz w:val="28"/>
          <w:szCs w:val="28"/>
        </w:rPr>
        <w:t> – 1 год, сентябрь и май - обследование уровня знаний детей.</w:t>
      </w:r>
    </w:p>
    <w:p w14:paraId="73073476" w14:textId="736322C3" w:rsidR="005C41BE" w:rsidRDefault="005C41BE" w:rsidP="00114680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Кружок  разработан для детей </w:t>
      </w:r>
      <w:r w:rsidR="00114680">
        <w:rPr>
          <w:rFonts w:ascii="Times New Roman" w:hAnsi="Times New Roman" w:cs="Times New Roman"/>
          <w:bCs/>
          <w:sz w:val="28"/>
          <w:szCs w:val="28"/>
        </w:rPr>
        <w:t>подготовительной группы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76749517" w14:textId="4806D276" w:rsidR="005C41BE" w:rsidRDefault="005C41BE" w:rsidP="00114680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Возраст детей </w:t>
      </w:r>
      <w:r w:rsidR="00114680">
        <w:rPr>
          <w:rFonts w:ascii="Times New Roman" w:hAnsi="Times New Roman" w:cs="Times New Roman"/>
          <w:bCs/>
          <w:sz w:val="28"/>
          <w:szCs w:val="28"/>
        </w:rPr>
        <w:t>6-7</w:t>
      </w:r>
      <w:r>
        <w:rPr>
          <w:rFonts w:ascii="Times New Roman" w:hAnsi="Times New Roman" w:cs="Times New Roman"/>
          <w:bCs/>
          <w:sz w:val="28"/>
          <w:szCs w:val="28"/>
        </w:rPr>
        <w:t xml:space="preserve"> лет.</w:t>
      </w:r>
    </w:p>
    <w:p w14:paraId="718887DE" w14:textId="5DDECBB2" w:rsidR="005C41BE" w:rsidRDefault="005C41BE" w:rsidP="00114680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Время проведения кружка:</w:t>
      </w:r>
      <w:r>
        <w:rPr>
          <w:rFonts w:ascii="Times New Roman" w:hAnsi="Times New Roman" w:cs="Times New Roman"/>
          <w:bCs/>
          <w:sz w:val="28"/>
          <w:szCs w:val="28"/>
        </w:rPr>
        <w:t xml:space="preserve"> вторая половина дня, продолжительностью </w:t>
      </w:r>
      <w:r w:rsidR="00114680">
        <w:rPr>
          <w:rFonts w:ascii="Times New Roman" w:hAnsi="Times New Roman" w:cs="Times New Roman"/>
          <w:bCs/>
          <w:sz w:val="28"/>
          <w:szCs w:val="28"/>
        </w:rPr>
        <w:t>30</w:t>
      </w:r>
      <w:r>
        <w:rPr>
          <w:rFonts w:ascii="Times New Roman" w:hAnsi="Times New Roman" w:cs="Times New Roman"/>
          <w:bCs/>
          <w:sz w:val="28"/>
          <w:szCs w:val="28"/>
        </w:rPr>
        <w:t xml:space="preserve"> мин.</w:t>
      </w:r>
    </w:p>
    <w:p w14:paraId="1DD13AE0" w14:textId="52ED1E75" w:rsidR="005C41BE" w:rsidRPr="00E33EBC" w:rsidRDefault="005C41BE" w:rsidP="00114680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График работы кружка:</w:t>
      </w:r>
      <w:r>
        <w:rPr>
          <w:rFonts w:ascii="Times New Roman" w:hAnsi="Times New Roman" w:cs="Times New Roman"/>
          <w:bCs/>
          <w:sz w:val="28"/>
          <w:szCs w:val="28"/>
        </w:rPr>
        <w:t xml:space="preserve"> четверг – 16.00-16.</w:t>
      </w:r>
      <w:r w:rsidR="00114680">
        <w:rPr>
          <w:rFonts w:ascii="Times New Roman" w:hAnsi="Times New Roman" w:cs="Times New Roman"/>
          <w:bCs/>
          <w:sz w:val="28"/>
          <w:szCs w:val="28"/>
        </w:rPr>
        <w:t>30</w:t>
      </w:r>
    </w:p>
    <w:p w14:paraId="02941E31" w14:textId="77777777" w:rsidR="005C41BE" w:rsidRPr="002B46B6" w:rsidRDefault="005C41BE" w:rsidP="00114680">
      <w:pPr>
        <w:pStyle w:val="aa"/>
        <w:shd w:val="clear" w:color="auto" w:fill="FFFFFF"/>
        <w:spacing w:before="0" w:beforeAutospacing="0" w:after="150" w:afterAutospacing="0" w:line="360" w:lineRule="auto"/>
        <w:ind w:firstLine="709"/>
        <w:rPr>
          <w:color w:val="000000"/>
          <w:sz w:val="28"/>
          <w:szCs w:val="28"/>
        </w:rPr>
      </w:pPr>
      <w:r w:rsidRPr="002B46B6">
        <w:rPr>
          <w:b/>
          <w:bCs/>
          <w:color w:val="000000"/>
          <w:sz w:val="28"/>
          <w:szCs w:val="28"/>
        </w:rPr>
        <w:t>Формы работы:</w:t>
      </w:r>
    </w:p>
    <w:p w14:paraId="0756EC56" w14:textId="77777777" w:rsidR="005C41BE" w:rsidRPr="002B46B6" w:rsidRDefault="005C41BE" w:rsidP="00114680">
      <w:pPr>
        <w:pStyle w:val="aa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Групповая</w:t>
      </w:r>
    </w:p>
    <w:p w14:paraId="2CB54B01" w14:textId="77777777" w:rsidR="005C41BE" w:rsidRPr="002B46B6" w:rsidRDefault="005C41BE" w:rsidP="00114680">
      <w:pPr>
        <w:pStyle w:val="aa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2B46B6">
        <w:rPr>
          <w:color w:val="000000"/>
          <w:sz w:val="28"/>
          <w:szCs w:val="28"/>
        </w:rPr>
        <w:t>Индивидуальная работа</w:t>
      </w:r>
    </w:p>
    <w:p w14:paraId="420B32D4" w14:textId="77777777" w:rsidR="005C41BE" w:rsidRPr="002B46B6" w:rsidRDefault="005C41BE" w:rsidP="00114680">
      <w:pPr>
        <w:pStyle w:val="aa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2B46B6">
        <w:rPr>
          <w:color w:val="000000"/>
          <w:sz w:val="28"/>
          <w:szCs w:val="28"/>
        </w:rPr>
        <w:t>Самостоятельная деятельность детей.</w:t>
      </w:r>
    </w:p>
    <w:p w14:paraId="76F64B64" w14:textId="77777777" w:rsidR="005C41BE" w:rsidRDefault="005C41BE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D8BA2C0" w14:textId="77777777" w:rsidR="00114680" w:rsidRDefault="0011468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F297B3D" w14:textId="77777777" w:rsidR="00114680" w:rsidRDefault="0011468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69F56CF" w14:textId="77777777" w:rsidR="00114680" w:rsidRDefault="0011468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EF3DE8" w14:textId="77777777" w:rsidR="00114680" w:rsidRDefault="0011468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96BEB7D" w14:textId="77777777" w:rsidR="00114680" w:rsidRDefault="0011468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5DB5472" w14:textId="77777777" w:rsidR="00114680" w:rsidRDefault="00114680" w:rsidP="00114680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4B84BC3" w14:textId="77777777" w:rsidR="006249B5" w:rsidRDefault="006249B5" w:rsidP="00114680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</w:p>
    <w:p w14:paraId="23180E16" w14:textId="347E84C5" w:rsidR="00114680" w:rsidRDefault="00114680" w:rsidP="00114680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5D18F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lastRenderedPageBreak/>
        <w:t>Ожидаемый результат</w:t>
      </w:r>
    </w:p>
    <w:p w14:paraId="1E404808" w14:textId="77777777" w:rsidR="00114680" w:rsidRDefault="00114680" w:rsidP="00114680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D849A1A" w14:textId="5F840E07" w:rsidR="002A5833" w:rsidRDefault="00801F4C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4680">
        <w:rPr>
          <w:rFonts w:ascii="Times New Roman" w:hAnsi="Times New Roman" w:cs="Times New Roman"/>
          <w:bCs/>
          <w:sz w:val="28"/>
          <w:szCs w:val="28"/>
        </w:rPr>
        <w:t>Ожидаемые результаты</w:t>
      </w:r>
      <w:r w:rsidRPr="00801F4C">
        <w:rPr>
          <w:rFonts w:ascii="Times New Roman" w:hAnsi="Times New Roman" w:cs="Times New Roman"/>
          <w:sz w:val="28"/>
          <w:szCs w:val="28"/>
        </w:rPr>
        <w:t xml:space="preserve"> и способы определения их результативности:</w:t>
      </w:r>
    </w:p>
    <w:p w14:paraId="4318C49E" w14:textId="77777777" w:rsidR="002A5833" w:rsidRDefault="00801F4C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01F4C">
        <w:rPr>
          <w:rFonts w:ascii="Times New Roman" w:hAnsi="Times New Roman" w:cs="Times New Roman"/>
          <w:sz w:val="28"/>
          <w:szCs w:val="28"/>
        </w:rPr>
        <w:t xml:space="preserve"> </w:t>
      </w:r>
      <w:r w:rsidR="002A5833">
        <w:rPr>
          <w:rFonts w:ascii="Times New Roman" w:hAnsi="Times New Roman" w:cs="Times New Roman"/>
          <w:sz w:val="28"/>
          <w:szCs w:val="28"/>
        </w:rPr>
        <w:t>- у</w:t>
      </w:r>
      <w:r w:rsidRPr="00801F4C">
        <w:rPr>
          <w:rFonts w:ascii="Times New Roman" w:hAnsi="Times New Roman" w:cs="Times New Roman"/>
          <w:sz w:val="28"/>
          <w:szCs w:val="28"/>
        </w:rPr>
        <w:t>стойчивый интерес к конструированию и моделированию;</w:t>
      </w:r>
    </w:p>
    <w:p w14:paraId="283BADD4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формирование умений конструирования из различных видов конструктора;</w:t>
      </w:r>
    </w:p>
    <w:p w14:paraId="14885BFC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формирование необходимых навыков работы с материалом;</w:t>
      </w:r>
    </w:p>
    <w:p w14:paraId="4E3D8E57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умение самостоятельно изготовить поделку от начала до конца; </w:t>
      </w:r>
    </w:p>
    <w:p w14:paraId="2A8A777F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проявление интереса к творческой деятельности; </w:t>
      </w:r>
    </w:p>
    <w:p w14:paraId="1D171F73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>развитие мыслительной деятельности, конструкторской смекалки, сообразительности.</w:t>
      </w:r>
    </w:p>
    <w:p w14:paraId="1B1E503A" w14:textId="77777777" w:rsidR="002A5833" w:rsidRDefault="00801F4C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01F4C">
        <w:rPr>
          <w:rFonts w:ascii="Times New Roman" w:hAnsi="Times New Roman" w:cs="Times New Roman"/>
          <w:sz w:val="28"/>
          <w:szCs w:val="28"/>
        </w:rPr>
        <w:t xml:space="preserve"> К концу года дети должны знать:</w:t>
      </w:r>
    </w:p>
    <w:p w14:paraId="74F8858D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название видов конструкторов, (используемые для конструирования);</w:t>
      </w:r>
    </w:p>
    <w:p w14:paraId="7D28732C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название деталей конструкторов, их назначение и применение;</w:t>
      </w:r>
    </w:p>
    <w:p w14:paraId="13D7500E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элементарные сведения о материалах, из которых изготавливаются поделки (виды и свойства бумаги и др. материалов);</w:t>
      </w:r>
    </w:p>
    <w:p w14:paraId="4626E04F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название инструментов для работы с данными материалами;</w:t>
      </w:r>
    </w:p>
    <w:p w14:paraId="5C780B84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правила безопасности во время работы с инструментами;</w:t>
      </w:r>
    </w:p>
    <w:p w14:paraId="045EB879" w14:textId="77777777" w:rsidR="002A5833" w:rsidRDefault="00801F4C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01F4C">
        <w:rPr>
          <w:rFonts w:ascii="Times New Roman" w:hAnsi="Times New Roman" w:cs="Times New Roman"/>
          <w:sz w:val="28"/>
          <w:szCs w:val="28"/>
        </w:rPr>
        <w:t xml:space="preserve"> К концу года дети должны уметь:</w:t>
      </w:r>
    </w:p>
    <w:p w14:paraId="40D7B48D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планировать и организовывать свою работу;</w:t>
      </w:r>
    </w:p>
    <w:p w14:paraId="2E3660B6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конструировать с опорой на схему, или образец соответственно возрасту;</w:t>
      </w:r>
    </w:p>
    <w:p w14:paraId="7728F7A3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конструировать по заданной теме;</w:t>
      </w:r>
    </w:p>
    <w:p w14:paraId="79B11A07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конструировать по представлению (без схемы);</w:t>
      </w:r>
    </w:p>
    <w:p w14:paraId="1A407B73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дополнять модели из конструктора по собственным задумкам;</w:t>
      </w:r>
    </w:p>
    <w:p w14:paraId="36CCBCD3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выполнять разметку на материале, пользуясь карандашом и линейкой, разметку деталей различной формы;</w:t>
      </w:r>
    </w:p>
    <w:p w14:paraId="6774C085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работать по трафаретам и шаблонам;</w:t>
      </w:r>
    </w:p>
    <w:p w14:paraId="050A8E4E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составлять простые узоры;</w:t>
      </w:r>
    </w:p>
    <w:p w14:paraId="0101ED9A" w14:textId="77777777" w:rsidR="002A5833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правильно пользоваться инструментами;</w:t>
      </w:r>
    </w:p>
    <w:p w14:paraId="6F781478" w14:textId="0D043A06" w:rsidR="00114680" w:rsidRDefault="002A5833" w:rsidP="006249B5">
      <w:pPr>
        <w:spacing w:after="0" w:line="36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01F4C" w:rsidRPr="00801F4C">
        <w:rPr>
          <w:rFonts w:ascii="Times New Roman" w:hAnsi="Times New Roman" w:cs="Times New Roman"/>
          <w:sz w:val="28"/>
          <w:szCs w:val="28"/>
        </w:rPr>
        <w:t xml:space="preserve"> изготавливать с помощью воспитателя простые поделки из бумаги и картона и другого материала.</w:t>
      </w:r>
    </w:p>
    <w:p w14:paraId="1C2EEEA6" w14:textId="3FDF49D7" w:rsidR="00114680" w:rsidRDefault="002520F8" w:rsidP="0011468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D94F42">
        <w:rPr>
          <w:rFonts w:ascii="Times New Roman" w:hAnsi="Times New Roman" w:cs="Times New Roman"/>
          <w:b/>
          <w:bCs/>
          <w:sz w:val="40"/>
          <w:szCs w:val="40"/>
        </w:rPr>
        <w:lastRenderedPageBreak/>
        <w:t>Учебный тематический план</w:t>
      </w:r>
    </w:p>
    <w:p w14:paraId="2D248CD5" w14:textId="77777777" w:rsidR="002520F8" w:rsidRPr="00114680" w:rsidRDefault="002520F8" w:rsidP="00114680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9924" w:type="dxa"/>
        <w:tblInd w:w="-318" w:type="dxa"/>
        <w:tblLook w:val="04A0" w:firstRow="1" w:lastRow="0" w:firstColumn="1" w:lastColumn="0" w:noHBand="0" w:noVBand="1"/>
      </w:tblPr>
      <w:tblGrid>
        <w:gridCol w:w="1276"/>
        <w:gridCol w:w="2330"/>
        <w:gridCol w:w="6318"/>
      </w:tblGrid>
      <w:tr w:rsidR="00114680" w14:paraId="6F19CB3C" w14:textId="77777777" w:rsidTr="00114680">
        <w:tc>
          <w:tcPr>
            <w:tcW w:w="1276" w:type="dxa"/>
          </w:tcPr>
          <w:p w14:paraId="44F5AD46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2330" w:type="dxa"/>
          </w:tcPr>
          <w:p w14:paraId="20053298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6318" w:type="dxa"/>
          </w:tcPr>
          <w:p w14:paraId="0272B4BC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</w:t>
            </w:r>
          </w:p>
        </w:tc>
      </w:tr>
      <w:tr w:rsidR="00132AC3" w14:paraId="2B930EE4" w14:textId="77777777" w:rsidTr="00114680">
        <w:tc>
          <w:tcPr>
            <w:tcW w:w="1276" w:type="dxa"/>
            <w:vMerge w:val="restart"/>
          </w:tcPr>
          <w:p w14:paraId="4B96A576" w14:textId="77777777" w:rsidR="00132AC3" w:rsidRDefault="00B70169" w:rsidP="0011468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132AC3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</w:p>
        </w:tc>
        <w:tc>
          <w:tcPr>
            <w:tcW w:w="8648" w:type="dxa"/>
            <w:gridSpan w:val="2"/>
          </w:tcPr>
          <w:p w14:paraId="6D568757" w14:textId="77777777" w:rsidR="00132AC3" w:rsidRDefault="00132AC3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Блок «Конструирование из бумаги и бросового материала»</w:t>
            </w:r>
          </w:p>
        </w:tc>
      </w:tr>
      <w:tr w:rsidR="00114680" w14:paraId="13F19709" w14:textId="77777777" w:rsidTr="00114680">
        <w:tc>
          <w:tcPr>
            <w:tcW w:w="1276" w:type="dxa"/>
            <w:vMerge/>
          </w:tcPr>
          <w:p w14:paraId="43AF0517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2C63090A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занятие. Знакомство с видами бумаги.</w:t>
            </w:r>
          </w:p>
        </w:tc>
        <w:tc>
          <w:tcPr>
            <w:tcW w:w="6318" w:type="dxa"/>
          </w:tcPr>
          <w:p w14:paraId="6E5E9B9F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Познакомить с работой кружка; познакомить с видами и свойствами бумаги</w:t>
            </w:r>
          </w:p>
        </w:tc>
      </w:tr>
      <w:tr w:rsidR="00114680" w14:paraId="13C6D942" w14:textId="77777777" w:rsidTr="00114680">
        <w:tc>
          <w:tcPr>
            <w:tcW w:w="1276" w:type="dxa"/>
            <w:vMerge/>
          </w:tcPr>
          <w:p w14:paraId="363BF442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35166676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Правила безопасности труда и личная гигиена. Инструменты. Изготовление игры “</w:t>
            </w:r>
            <w:proofErr w:type="spellStart"/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Танграм</w:t>
            </w:r>
            <w:proofErr w:type="spellEnd"/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”</w:t>
            </w:r>
          </w:p>
        </w:tc>
        <w:tc>
          <w:tcPr>
            <w:tcW w:w="6318" w:type="dxa"/>
          </w:tcPr>
          <w:p w14:paraId="37659895" w14:textId="14418DEE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Познакомить с техникой безопасности. Познакомить с игрой «</w:t>
            </w:r>
            <w:proofErr w:type="spellStart"/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Танграм</w:t>
            </w:r>
            <w:proofErr w:type="spellEnd"/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»; изготовить игру самостоятельно; формировать умение составлять фигуры из деталей </w:t>
            </w:r>
            <w:proofErr w:type="spellStart"/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танграма</w:t>
            </w:r>
            <w:proofErr w:type="spellEnd"/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 самостоятельно находить решения художественных задач, отвечающих выбранной технике</w:t>
            </w:r>
          </w:p>
        </w:tc>
      </w:tr>
      <w:tr w:rsidR="00114680" w14:paraId="6ACF4854" w14:textId="77777777" w:rsidTr="00114680">
        <w:tc>
          <w:tcPr>
            <w:tcW w:w="1276" w:type="dxa"/>
            <w:vMerge/>
          </w:tcPr>
          <w:p w14:paraId="4E896A34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08BC33B2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Знакомство с оригами. Базовые формы</w:t>
            </w:r>
          </w:p>
        </w:tc>
        <w:tc>
          <w:tcPr>
            <w:tcW w:w="6318" w:type="dxa"/>
          </w:tcPr>
          <w:p w14:paraId="3717EF3C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Познакомить с искусством оригами; познакомить с видами оригами; знакомство с основными базовыми формами оригами; формирование умения следовать устным инструкциям, читать и зарисовывать схемы</w:t>
            </w:r>
          </w:p>
        </w:tc>
      </w:tr>
      <w:tr w:rsidR="00114680" w14:paraId="3FD7330E" w14:textId="77777777" w:rsidTr="00114680">
        <w:tc>
          <w:tcPr>
            <w:tcW w:w="1276" w:type="dxa"/>
            <w:vMerge/>
          </w:tcPr>
          <w:p w14:paraId="2D16B534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5B325AF0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Мышка</w:t>
            </w:r>
          </w:p>
        </w:tc>
        <w:tc>
          <w:tcPr>
            <w:tcW w:w="6318" w:type="dxa"/>
          </w:tcPr>
          <w:p w14:paraId="35D79B3B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Продолжить знакомство с выполнением работ в технике оригами; научить детей изготавливать простые по форме изделий  в технике оригами; развитие мелкой моторики рук; развитие внимания, мышления, аккуратности</w:t>
            </w:r>
          </w:p>
        </w:tc>
      </w:tr>
      <w:tr w:rsidR="00114680" w14:paraId="1D544425" w14:textId="77777777" w:rsidTr="00114680">
        <w:tc>
          <w:tcPr>
            <w:tcW w:w="1276" w:type="dxa"/>
            <w:vMerge w:val="restart"/>
          </w:tcPr>
          <w:p w14:paraId="3DCE743B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30" w:type="dxa"/>
          </w:tcPr>
          <w:p w14:paraId="344DD499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Лягушка</w:t>
            </w:r>
          </w:p>
        </w:tc>
        <w:tc>
          <w:tcPr>
            <w:tcW w:w="6318" w:type="dxa"/>
          </w:tcPr>
          <w:p w14:paraId="28E1D144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Научить поэтапному складыванию лягушки; продолжить знакомство с оригами; формировать культуру труда и совершенствовать трудовые навыки; продолжить знакомить детей с основными геометрическими понятиями; развивать творческие способности</w:t>
            </w:r>
          </w:p>
        </w:tc>
      </w:tr>
      <w:tr w:rsidR="00114680" w14:paraId="49A3B8A3" w14:textId="77777777" w:rsidTr="00114680">
        <w:tc>
          <w:tcPr>
            <w:tcW w:w="1276" w:type="dxa"/>
            <w:vMerge/>
          </w:tcPr>
          <w:p w14:paraId="44C7049A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22085486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Заяц</w:t>
            </w:r>
          </w:p>
        </w:tc>
        <w:tc>
          <w:tcPr>
            <w:tcW w:w="6318" w:type="dxa"/>
          </w:tcPr>
          <w:p w14:paraId="349F6495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Формировать умение детей складывать лист бумаги в разных направлениях, разными способами.  Развивать конструктивное мышление, творческое воображение, художественный вкус</w:t>
            </w:r>
          </w:p>
        </w:tc>
      </w:tr>
      <w:tr w:rsidR="00114680" w14:paraId="6577F99E" w14:textId="77777777" w:rsidTr="00114680">
        <w:tc>
          <w:tcPr>
            <w:tcW w:w="1276" w:type="dxa"/>
            <w:vMerge/>
          </w:tcPr>
          <w:p w14:paraId="28EF1A7C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77D7D5A5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Лиса</w:t>
            </w:r>
          </w:p>
        </w:tc>
        <w:tc>
          <w:tcPr>
            <w:tcW w:w="6318" w:type="dxa"/>
          </w:tcPr>
          <w:p w14:paraId="2E2C0989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Учить делать новую игрушку, складывая квадрат в разных направлениях; закреплять навыки декоративного украшения готовой фигурки; воспитывать аккуратность; развивать глазомер</w:t>
            </w:r>
          </w:p>
        </w:tc>
      </w:tr>
      <w:tr w:rsidR="00114680" w14:paraId="580B1583" w14:textId="77777777" w:rsidTr="00114680">
        <w:tc>
          <w:tcPr>
            <w:tcW w:w="1276" w:type="dxa"/>
            <w:vMerge/>
          </w:tcPr>
          <w:p w14:paraId="46B00BAC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6ABCA730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Волк</w:t>
            </w:r>
          </w:p>
        </w:tc>
        <w:tc>
          <w:tcPr>
            <w:tcW w:w="6318" w:type="dxa"/>
          </w:tcPr>
          <w:p w14:paraId="6266D73E" w14:textId="7632A0A3" w:rsidR="00114680" w:rsidRPr="006F6C2A" w:rsidRDefault="006249B5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</w:t>
            </w:r>
            <w:r w:rsidR="00114680"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акреплять  умение  сгибать  лист  бумаги  в  разных  направлениях, хорошо проглаживая место сгиба; развивать память, внимание, мелкие мышцы пальцев рук</w:t>
            </w:r>
          </w:p>
        </w:tc>
      </w:tr>
      <w:tr w:rsidR="00114680" w14:paraId="240E4066" w14:textId="77777777" w:rsidTr="00114680">
        <w:tc>
          <w:tcPr>
            <w:tcW w:w="1276" w:type="dxa"/>
            <w:vMerge w:val="restart"/>
          </w:tcPr>
          <w:p w14:paraId="3C451C34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30" w:type="dxa"/>
          </w:tcPr>
          <w:p w14:paraId="4257DA05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Медведь</w:t>
            </w:r>
          </w:p>
        </w:tc>
        <w:tc>
          <w:tcPr>
            <w:tcW w:w="6318" w:type="dxa"/>
          </w:tcPr>
          <w:p w14:paraId="3F53D792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Закрепить умение мастерить поделки в стиле оригами; развивать глазомер, мелкую мускулатуру рук</w:t>
            </w:r>
          </w:p>
        </w:tc>
      </w:tr>
      <w:tr w:rsidR="00114680" w14:paraId="426520F6" w14:textId="77777777" w:rsidTr="00114680">
        <w:tc>
          <w:tcPr>
            <w:tcW w:w="1276" w:type="dxa"/>
            <w:vMerge/>
          </w:tcPr>
          <w:p w14:paraId="51C9461F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3193EE87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Создание книжки-самоделки «Теремок»</w:t>
            </w:r>
          </w:p>
        </w:tc>
        <w:tc>
          <w:tcPr>
            <w:tcW w:w="6318" w:type="dxa"/>
          </w:tcPr>
          <w:p w14:paraId="13326DAA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Обучать детей бережному общению с книгой, формировать понимание того, что книга источник знаний. Формирование умения подбирать соответствующий материал для заготовок; Воспитание дружеских взаимоотношений, умение работать в паре, </w:t>
            </w:r>
            <w:proofErr w:type="spellStart"/>
            <w:r w:rsidRPr="006F6C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микрогруппе</w:t>
            </w:r>
            <w:proofErr w:type="spellEnd"/>
          </w:p>
        </w:tc>
      </w:tr>
      <w:tr w:rsidR="00114680" w14:paraId="4F0FDFEF" w14:textId="77777777" w:rsidTr="00114680">
        <w:tc>
          <w:tcPr>
            <w:tcW w:w="1276" w:type="dxa"/>
            <w:vMerge/>
          </w:tcPr>
          <w:p w14:paraId="3CAE52F0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06B0854D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Сова</w:t>
            </w:r>
          </w:p>
        </w:tc>
        <w:tc>
          <w:tcPr>
            <w:tcW w:w="6318" w:type="dxa"/>
          </w:tcPr>
          <w:p w14:paraId="3CF692B8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Развивать познавательную и исследовательскую деятельность. Обучать приемам изготовления простейших поделок из бросового материала. Развивать творческие способности.</w:t>
            </w:r>
          </w:p>
        </w:tc>
      </w:tr>
      <w:tr w:rsidR="00114680" w14:paraId="4B1CDA75" w14:textId="77777777" w:rsidTr="00114680">
        <w:tc>
          <w:tcPr>
            <w:tcW w:w="1276" w:type="dxa"/>
            <w:vMerge/>
          </w:tcPr>
          <w:p w14:paraId="2F0EB768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629ED39E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Весёлые погремушки</w:t>
            </w:r>
          </w:p>
        </w:tc>
        <w:tc>
          <w:tcPr>
            <w:tcW w:w="6318" w:type="dxa"/>
          </w:tcPr>
          <w:p w14:paraId="02292F24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Развивать познавательную и исследовательскую деятельность. Обучать приемам изготовления простейших поделок из бросового материала. Развивать творческие способности.</w:t>
            </w:r>
          </w:p>
        </w:tc>
      </w:tr>
      <w:tr w:rsidR="00114680" w14:paraId="360FE13F" w14:textId="77777777" w:rsidTr="00114680">
        <w:tc>
          <w:tcPr>
            <w:tcW w:w="1276" w:type="dxa"/>
            <w:vMerge w:val="restart"/>
          </w:tcPr>
          <w:p w14:paraId="2CF5A439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30" w:type="dxa"/>
          </w:tcPr>
          <w:p w14:paraId="66A9F0C0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Рыбка</w:t>
            </w:r>
          </w:p>
        </w:tc>
        <w:tc>
          <w:tcPr>
            <w:tcW w:w="6318" w:type="dxa"/>
          </w:tcPr>
          <w:p w14:paraId="2085F1FC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познавательную и исследовательскую </w:t>
            </w:r>
            <w:r w:rsidRPr="006F6C2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деятельность. Обучать приемам изготовления простейших поделок из бросового материала. Развивать творческие способности.</w:t>
            </w:r>
          </w:p>
        </w:tc>
      </w:tr>
      <w:tr w:rsidR="00114680" w14:paraId="5F94D97F" w14:textId="77777777" w:rsidTr="00114680">
        <w:tc>
          <w:tcPr>
            <w:tcW w:w="1276" w:type="dxa"/>
            <w:vMerge/>
          </w:tcPr>
          <w:p w14:paraId="1A410E9F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4CDAB058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Паучок</w:t>
            </w:r>
          </w:p>
        </w:tc>
        <w:tc>
          <w:tcPr>
            <w:tcW w:w="6318" w:type="dxa"/>
          </w:tcPr>
          <w:p w14:paraId="7CABFDDA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Развивать познавательную и исследовательскую деятельность. Обучать приемам изготовления простейших поделок из бросового материала. Развивать творческие способности.</w:t>
            </w:r>
          </w:p>
        </w:tc>
      </w:tr>
      <w:tr w:rsidR="00114680" w14:paraId="6D1EB162" w14:textId="77777777" w:rsidTr="00114680">
        <w:tc>
          <w:tcPr>
            <w:tcW w:w="1276" w:type="dxa"/>
            <w:vMerge/>
          </w:tcPr>
          <w:p w14:paraId="6C68BFAA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098DD77E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Кукла</w:t>
            </w:r>
          </w:p>
        </w:tc>
        <w:tc>
          <w:tcPr>
            <w:tcW w:w="6318" w:type="dxa"/>
          </w:tcPr>
          <w:p w14:paraId="2190C4A2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Развивать познавательную и исследовательскую деятельность. Обучать приемам изготовления простейших поделок из бросового материала. Развивать творческие способности.</w:t>
            </w:r>
          </w:p>
        </w:tc>
      </w:tr>
      <w:tr w:rsidR="00114680" w14:paraId="61DFDD7B" w14:textId="77777777" w:rsidTr="00114680">
        <w:tc>
          <w:tcPr>
            <w:tcW w:w="1276" w:type="dxa"/>
            <w:vMerge/>
          </w:tcPr>
          <w:p w14:paraId="4D87E401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7142C750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Ёлочные игрушки</w:t>
            </w:r>
          </w:p>
        </w:tc>
        <w:tc>
          <w:tcPr>
            <w:tcW w:w="6318" w:type="dxa"/>
          </w:tcPr>
          <w:p w14:paraId="29E536CF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Развивать познавательную и исследовательскую деятельность. Обучать приемам изготовления простейших поделок из бросового материала. Развивать творческие способности.</w:t>
            </w:r>
          </w:p>
        </w:tc>
      </w:tr>
      <w:tr w:rsidR="00114680" w14:paraId="12189580" w14:textId="77777777" w:rsidTr="00114680">
        <w:tc>
          <w:tcPr>
            <w:tcW w:w="1276" w:type="dxa"/>
          </w:tcPr>
          <w:p w14:paraId="64409977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8" w:type="dxa"/>
            <w:gridSpan w:val="2"/>
          </w:tcPr>
          <w:p w14:paraId="1D4C45A5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Блок «Конструирование с использованием строительного деревянного и пластмассового конструктора»</w:t>
            </w:r>
          </w:p>
        </w:tc>
      </w:tr>
      <w:tr w:rsidR="00114680" w14:paraId="4DA2113F" w14:textId="77777777" w:rsidTr="00114680">
        <w:tc>
          <w:tcPr>
            <w:tcW w:w="1276" w:type="dxa"/>
            <w:vMerge w:val="restart"/>
          </w:tcPr>
          <w:p w14:paraId="542BF8B6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30" w:type="dxa"/>
          </w:tcPr>
          <w:p w14:paraId="35F13436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Чудеса конструирования</w:t>
            </w:r>
          </w:p>
        </w:tc>
        <w:tc>
          <w:tcPr>
            <w:tcW w:w="6318" w:type="dxa"/>
          </w:tcPr>
          <w:p w14:paraId="016CCA25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Познакомить детей с многообразием материалов, используемых для конструктивно-модельной деятельности; вызвать у детей интерес к работе с конструктором; познакомить детей с правила работы и техникой безопасности.</w:t>
            </w:r>
          </w:p>
        </w:tc>
      </w:tr>
      <w:tr w:rsidR="00114680" w14:paraId="351E8312" w14:textId="77777777" w:rsidTr="00114680">
        <w:tc>
          <w:tcPr>
            <w:tcW w:w="1276" w:type="dxa"/>
            <w:vMerge/>
          </w:tcPr>
          <w:p w14:paraId="5D7C8BBB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0E0969B7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Машина будущего</w:t>
            </w:r>
          </w:p>
        </w:tc>
        <w:tc>
          <w:tcPr>
            <w:tcW w:w="6318" w:type="dxa"/>
          </w:tcPr>
          <w:p w14:paraId="1A2950B9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представления о машинах разных видов, их строении и назначении; упражнять в </w:t>
            </w:r>
            <w:proofErr w:type="spellStart"/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объѐмном</w:t>
            </w:r>
            <w:proofErr w:type="spellEnd"/>
            <w:r w:rsidRPr="006F6C2A">
              <w:rPr>
                <w:rFonts w:ascii="Times New Roman" w:hAnsi="Times New Roman" w:cs="Times New Roman"/>
                <w:sz w:val="28"/>
                <w:szCs w:val="28"/>
              </w:rPr>
              <w:t xml:space="preserve"> и плоскостном моделировании и в построении схем. Развивать способность к порождению новых оригинальных идей, к анализу схем, чертежей, конструкций.</w:t>
            </w:r>
          </w:p>
        </w:tc>
      </w:tr>
      <w:tr w:rsidR="00114680" w14:paraId="7BB77D6D" w14:textId="77777777" w:rsidTr="00114680">
        <w:tc>
          <w:tcPr>
            <w:tcW w:w="1276" w:type="dxa"/>
            <w:vMerge/>
          </w:tcPr>
          <w:p w14:paraId="6E972C38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388842A7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Парк аттракционов</w:t>
            </w:r>
          </w:p>
        </w:tc>
        <w:tc>
          <w:tcPr>
            <w:tcW w:w="6318" w:type="dxa"/>
          </w:tcPr>
          <w:p w14:paraId="5E71C021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у дошкольников интерес к моделированию и конструированию, </w:t>
            </w:r>
            <w:r w:rsidRPr="006F6C2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стимулировать детское техническое творчество; обучать конструированию по образцу, чертежу, заданной схеме, по замыслу. Формировать умение и желание трудиться, выполнять задания в соответствии с инструкцией и поставленной целью, доводить начатое дело до конца, планировать будущую работу; совершенствовать коммуникативные навыки детей при работе в паре, коллективе. Развивать мелкую моторику рук, стимулируя в будущем общее речевое развитие и умственные способности.</w:t>
            </w:r>
          </w:p>
        </w:tc>
      </w:tr>
      <w:tr w:rsidR="00114680" w14:paraId="19277324" w14:textId="77777777" w:rsidTr="00114680">
        <w:tc>
          <w:tcPr>
            <w:tcW w:w="1276" w:type="dxa"/>
            <w:vMerge/>
          </w:tcPr>
          <w:p w14:paraId="4953C8C4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2E49DEF2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Космические корабли</w:t>
            </w:r>
          </w:p>
        </w:tc>
        <w:tc>
          <w:tcPr>
            <w:tcW w:w="6318" w:type="dxa"/>
          </w:tcPr>
          <w:p w14:paraId="62FAB84A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Научить детей делать постройку из конструктора не похожую на предыдущие. Закреплять название деталей. Учить детей комментировать пошагово ход работы. Закрепить знания детей о форме, цвете, величине, размере. Развиваем речь, логику и мышление.</w:t>
            </w:r>
          </w:p>
        </w:tc>
      </w:tr>
      <w:tr w:rsidR="00114680" w14:paraId="480C7201" w14:textId="77777777" w:rsidTr="00114680">
        <w:tc>
          <w:tcPr>
            <w:tcW w:w="1276" w:type="dxa"/>
            <w:vMerge w:val="restart"/>
          </w:tcPr>
          <w:p w14:paraId="1978E759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30" w:type="dxa"/>
          </w:tcPr>
          <w:p w14:paraId="4E500ECF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Танк</w:t>
            </w:r>
          </w:p>
        </w:tc>
        <w:tc>
          <w:tcPr>
            <w:tcW w:w="6318" w:type="dxa"/>
          </w:tcPr>
          <w:p w14:paraId="7054EDFE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Совершенствовать умение детей узнавать конструкцию по чертежам, последовательно анализировать чертежи конструкции, выделять ее основные части. Закреплять умение самостоятельно создавать конструкцию по схеме без опоры на образец. Закреплять навыки коллективной работы: умение распределять обязанности, работать в соответствии с общим замыслом, не мешая друг другу.</w:t>
            </w:r>
          </w:p>
        </w:tc>
      </w:tr>
      <w:tr w:rsidR="00114680" w14:paraId="57C4DE74" w14:textId="77777777" w:rsidTr="00114680">
        <w:tc>
          <w:tcPr>
            <w:tcW w:w="1276" w:type="dxa"/>
            <w:vMerge/>
          </w:tcPr>
          <w:p w14:paraId="207E61BD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2B784D2E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Гоночные машины</w:t>
            </w:r>
          </w:p>
        </w:tc>
        <w:tc>
          <w:tcPr>
            <w:tcW w:w="6318" w:type="dxa"/>
          </w:tcPr>
          <w:p w14:paraId="4135960F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 xml:space="preserve">Продолжать учить самостоятельно строить модель машины по схемам и по собственному замыслу на основе имеющихся знаний и умений, находить свои конструктивные решения. Учить создавать </w:t>
            </w:r>
            <w:r w:rsidRPr="006F6C2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модель гоночной машины с использованием конструктора с подвижным креплением элементов. Продолжать учить детей анализировать свою постройку; этапы ее создания, развивать внимание при определении общих, характерных деталей машины различной конструкции; вычленять и называть главные части машины, планировать этапы постройки.</w:t>
            </w:r>
          </w:p>
        </w:tc>
      </w:tr>
      <w:tr w:rsidR="00114680" w14:paraId="121DCE59" w14:textId="77777777" w:rsidTr="00114680">
        <w:tc>
          <w:tcPr>
            <w:tcW w:w="1276" w:type="dxa"/>
            <w:vMerge/>
          </w:tcPr>
          <w:p w14:paraId="3696EEB8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5750D5DE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Самолёт</w:t>
            </w:r>
          </w:p>
        </w:tc>
        <w:tc>
          <w:tcPr>
            <w:tcW w:w="6318" w:type="dxa"/>
          </w:tcPr>
          <w:p w14:paraId="53299B5C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Формировать умение и навыки по изготовлению поделок из конструктора. Развивать умение планировать этапы постройки, пользоваться схемой. Воспитывать интерес к деятельности, самостоятельность в работе.</w:t>
            </w:r>
          </w:p>
        </w:tc>
      </w:tr>
      <w:tr w:rsidR="00114680" w14:paraId="5797546C" w14:textId="77777777" w:rsidTr="00114680">
        <w:tc>
          <w:tcPr>
            <w:tcW w:w="1276" w:type="dxa"/>
            <w:vMerge/>
          </w:tcPr>
          <w:p w14:paraId="1C81EC8C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3F5C83E3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Вертолёт</w:t>
            </w:r>
          </w:p>
        </w:tc>
        <w:tc>
          <w:tcPr>
            <w:tcW w:w="6318" w:type="dxa"/>
          </w:tcPr>
          <w:p w14:paraId="5B3C6AD0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Познакомить обучающихся с последовательностью изготовления простейшего вертолета; формировать умения и навыки изготовления простейшего вертолета; закреплять умения и навыки работы с конструктором, наблюдательность, внимание, зрительную память; мелкие мышцы кистей рук</w:t>
            </w:r>
          </w:p>
        </w:tc>
      </w:tr>
      <w:tr w:rsidR="00114680" w14:paraId="168C0D50" w14:textId="77777777" w:rsidTr="00114680">
        <w:tc>
          <w:tcPr>
            <w:tcW w:w="1276" w:type="dxa"/>
            <w:vMerge w:val="restart"/>
          </w:tcPr>
          <w:p w14:paraId="638E99BC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30" w:type="dxa"/>
          </w:tcPr>
          <w:p w14:paraId="70ACADB7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Конструирование по замыслу</w:t>
            </w:r>
          </w:p>
        </w:tc>
        <w:tc>
          <w:tcPr>
            <w:tcW w:w="6318" w:type="dxa"/>
          </w:tcPr>
          <w:p w14:paraId="2B913F51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Формировать умение создавать замысел и реализовывать его. Упражнять детей в моделировании и конструировании из конструктора. Развивать умение работать по предложенным инструкциям. Развивать мелкую моторику. Формировать пространственное мышление. Воспитывать умение работать в коллективе.</w:t>
            </w:r>
          </w:p>
        </w:tc>
      </w:tr>
      <w:tr w:rsidR="00114680" w14:paraId="37158A37" w14:textId="77777777" w:rsidTr="00114680">
        <w:tc>
          <w:tcPr>
            <w:tcW w:w="1276" w:type="dxa"/>
            <w:vMerge/>
          </w:tcPr>
          <w:p w14:paraId="15E782B8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6D8E7959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6318" w:type="dxa"/>
          </w:tcPr>
          <w:p w14:paraId="0DD2477E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 xml:space="preserve">Закрепление у обучающихся знаний о строительных деталях, цвете. Обобщать </w:t>
            </w:r>
            <w:r w:rsidRPr="006F6C2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представление у детей выполнять задание по образцу. Развивать внимание в процессе построек, логическое мышление, развивать координацию движений. Воспитывать самостоятельность через конструктивную деятельность у обучающихся.</w:t>
            </w:r>
          </w:p>
        </w:tc>
      </w:tr>
      <w:tr w:rsidR="00114680" w14:paraId="3CC5ECF4" w14:textId="77777777" w:rsidTr="00114680">
        <w:tc>
          <w:tcPr>
            <w:tcW w:w="1276" w:type="dxa"/>
            <w:vMerge/>
          </w:tcPr>
          <w:p w14:paraId="50643C37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3066FAD3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Сказочный дворец</w:t>
            </w:r>
          </w:p>
        </w:tc>
        <w:tc>
          <w:tcPr>
            <w:tcW w:w="6318" w:type="dxa"/>
          </w:tcPr>
          <w:p w14:paraId="79B13941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Продолжать развивать интерес детей к конструктивной деятельности, учить творческому конструированию по условию: строить красивый дом – сказочный, самостоятельно придумывать и осуществлять оригинальные замыслы, находить необычные конструктивные решения, закреплять навык планирования предстоящей работы. Воспитывать интерес к изобретательству, навыки коллективной работы.</w:t>
            </w:r>
          </w:p>
        </w:tc>
      </w:tr>
      <w:tr w:rsidR="00114680" w14:paraId="0862CF6F" w14:textId="77777777" w:rsidTr="00114680">
        <w:tc>
          <w:tcPr>
            <w:tcW w:w="1276" w:type="dxa"/>
            <w:vMerge/>
          </w:tcPr>
          <w:p w14:paraId="1020116E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394952B2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Многоэтажный дом</w:t>
            </w:r>
          </w:p>
        </w:tc>
        <w:tc>
          <w:tcPr>
            <w:tcW w:w="6318" w:type="dxa"/>
          </w:tcPr>
          <w:p w14:paraId="4CF6572C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Вызвать у детей эмоциональное отношение к постройке. Закреплять умение делать дом по воображению или с помощью схемы. Совершенствовать знания детей в выборе деталей для постройки. Развивать воображение, умение описывать свою постройку. Воспитывать любовь к своей семье.</w:t>
            </w:r>
          </w:p>
        </w:tc>
      </w:tr>
      <w:tr w:rsidR="00114680" w14:paraId="24BE7B1B" w14:textId="77777777" w:rsidTr="00114680">
        <w:tc>
          <w:tcPr>
            <w:tcW w:w="1276" w:type="dxa"/>
          </w:tcPr>
          <w:p w14:paraId="51BC782A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8" w:type="dxa"/>
            <w:gridSpan w:val="2"/>
          </w:tcPr>
          <w:p w14:paraId="465ACEDB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Блок «Конструирование с использованием конструктора Лего»</w:t>
            </w:r>
          </w:p>
        </w:tc>
      </w:tr>
      <w:tr w:rsidR="00114680" w14:paraId="6086B44B" w14:textId="77777777" w:rsidTr="00114680">
        <w:tc>
          <w:tcPr>
            <w:tcW w:w="1276" w:type="dxa"/>
            <w:vMerge w:val="restart"/>
          </w:tcPr>
          <w:p w14:paraId="3A858297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30" w:type="dxa"/>
          </w:tcPr>
          <w:p w14:paraId="2EEFB525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Ракета</w:t>
            </w:r>
          </w:p>
        </w:tc>
        <w:tc>
          <w:tcPr>
            <w:tcW w:w="6318" w:type="dxa"/>
          </w:tcPr>
          <w:p w14:paraId="3D05218F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Формировать умение реализовывать замысел. Развивать умение работать с предложенными инструкциями. Развивать мелкую моторику. Формировать пространственное мышление.</w:t>
            </w:r>
          </w:p>
        </w:tc>
      </w:tr>
      <w:tr w:rsidR="00114680" w14:paraId="2550FB29" w14:textId="77777777" w:rsidTr="00114680">
        <w:tc>
          <w:tcPr>
            <w:tcW w:w="1276" w:type="dxa"/>
            <w:vMerge/>
          </w:tcPr>
          <w:p w14:paraId="2ABF7E3C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0F5A873C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НЛО</w:t>
            </w:r>
          </w:p>
        </w:tc>
        <w:tc>
          <w:tcPr>
            <w:tcW w:w="6318" w:type="dxa"/>
          </w:tcPr>
          <w:p w14:paraId="1F02CE8F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Формировать умение реализовывать замысел. Развивать умение работать с предложенными инструкциями. Развивать мелкую моторику. Формировать пространственное мышление.</w:t>
            </w:r>
          </w:p>
        </w:tc>
      </w:tr>
      <w:tr w:rsidR="00114680" w14:paraId="21340A63" w14:textId="77777777" w:rsidTr="00114680">
        <w:tc>
          <w:tcPr>
            <w:tcW w:w="1276" w:type="dxa"/>
            <w:vMerge/>
          </w:tcPr>
          <w:p w14:paraId="2EC00A72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185D73E2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Самолёт</w:t>
            </w:r>
          </w:p>
        </w:tc>
        <w:tc>
          <w:tcPr>
            <w:tcW w:w="6318" w:type="dxa"/>
          </w:tcPr>
          <w:p w14:paraId="54336EFB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Формировать умение реализовывать замысел. Развивать умение работать с предложенными инструкциями. Развивать мелкую моторику. Формировать пространственное мышление.</w:t>
            </w:r>
          </w:p>
        </w:tc>
      </w:tr>
      <w:tr w:rsidR="00114680" w14:paraId="43CB2105" w14:textId="77777777" w:rsidTr="00114680">
        <w:tc>
          <w:tcPr>
            <w:tcW w:w="1276" w:type="dxa"/>
            <w:vMerge/>
          </w:tcPr>
          <w:p w14:paraId="647F431E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013EB6DC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Танк</w:t>
            </w:r>
          </w:p>
        </w:tc>
        <w:tc>
          <w:tcPr>
            <w:tcW w:w="6318" w:type="dxa"/>
          </w:tcPr>
          <w:p w14:paraId="5DF9CB0B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Формировать умение реализовывать замысел. Развивать умение работать с предложенными инструкциями. Развивать мелкую моторику. Формировать пространственное мышление.</w:t>
            </w:r>
          </w:p>
        </w:tc>
      </w:tr>
      <w:tr w:rsidR="00114680" w14:paraId="660B05C4" w14:textId="77777777" w:rsidTr="00114680">
        <w:tc>
          <w:tcPr>
            <w:tcW w:w="1276" w:type="dxa"/>
            <w:vMerge w:val="restart"/>
          </w:tcPr>
          <w:p w14:paraId="62BE8B44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30" w:type="dxa"/>
          </w:tcPr>
          <w:p w14:paraId="42F1905C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Карт</w:t>
            </w:r>
          </w:p>
        </w:tc>
        <w:tc>
          <w:tcPr>
            <w:tcW w:w="6318" w:type="dxa"/>
          </w:tcPr>
          <w:p w14:paraId="483BFF66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Формировать умение реализовывать замысел. Развивать умение работать с предложенными инструкциями. Развивать мелкую моторику. Формировать пространственное мышление.</w:t>
            </w:r>
          </w:p>
        </w:tc>
      </w:tr>
      <w:tr w:rsidR="00114680" w14:paraId="23583C86" w14:textId="77777777" w:rsidTr="00114680">
        <w:tc>
          <w:tcPr>
            <w:tcW w:w="1276" w:type="dxa"/>
            <w:vMerge/>
          </w:tcPr>
          <w:p w14:paraId="4FE914C2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3BCE272D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Робот</w:t>
            </w:r>
          </w:p>
        </w:tc>
        <w:tc>
          <w:tcPr>
            <w:tcW w:w="6318" w:type="dxa"/>
          </w:tcPr>
          <w:p w14:paraId="6EC1B4DF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Формировать умение реализовывать замысел. Развивать умение работать с предложенными инструкциями. Развивать мелкую моторику. Формировать пространственное мышление.</w:t>
            </w:r>
          </w:p>
        </w:tc>
      </w:tr>
      <w:tr w:rsidR="00114680" w14:paraId="4AC53EF0" w14:textId="77777777" w:rsidTr="00114680">
        <w:tc>
          <w:tcPr>
            <w:tcW w:w="1276" w:type="dxa"/>
            <w:vMerge/>
          </w:tcPr>
          <w:p w14:paraId="0B1694AF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7C52B34B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Инопланетянин</w:t>
            </w:r>
          </w:p>
        </w:tc>
        <w:tc>
          <w:tcPr>
            <w:tcW w:w="6318" w:type="dxa"/>
          </w:tcPr>
          <w:p w14:paraId="0BB54D85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Формировать умение реализовывать замысел. Развивать умение работать с предложенными инструкциями. Развивать мелкую моторику. Формировать пространственное мышление.</w:t>
            </w:r>
          </w:p>
        </w:tc>
      </w:tr>
      <w:tr w:rsidR="00114680" w14:paraId="5ED70389" w14:textId="77777777" w:rsidTr="00114680">
        <w:tc>
          <w:tcPr>
            <w:tcW w:w="1276" w:type="dxa"/>
            <w:vMerge/>
          </w:tcPr>
          <w:p w14:paraId="0C0C5262" w14:textId="77777777" w:rsidR="00114680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</w:tcPr>
          <w:p w14:paraId="4FC1413B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Конструирование по замыслу</w:t>
            </w:r>
          </w:p>
        </w:tc>
        <w:tc>
          <w:tcPr>
            <w:tcW w:w="6318" w:type="dxa"/>
          </w:tcPr>
          <w:p w14:paraId="43F06726" w14:textId="77777777" w:rsidR="00114680" w:rsidRPr="006F6C2A" w:rsidRDefault="00114680" w:rsidP="0011468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C2A">
              <w:rPr>
                <w:rFonts w:ascii="Times New Roman" w:hAnsi="Times New Roman" w:cs="Times New Roman"/>
                <w:sz w:val="28"/>
                <w:szCs w:val="28"/>
              </w:rPr>
              <w:t>Формировать умение реализовывать замысел. Развивать умение работать с предложенными инструкциями. Развивать мелкую моторику. Формировать пространственное мышление.</w:t>
            </w:r>
          </w:p>
        </w:tc>
      </w:tr>
    </w:tbl>
    <w:p w14:paraId="79AF765C" w14:textId="77777777" w:rsidR="00132AC3" w:rsidRDefault="00132AC3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B5C8E39" w14:textId="77777777" w:rsidR="006F6C2A" w:rsidRDefault="006F6C2A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8C902A4" w14:textId="77777777" w:rsidR="006F6C2A" w:rsidRDefault="006F6C2A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2771091" w14:textId="77777777" w:rsidR="006F6C2A" w:rsidRDefault="006F6C2A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CC34CFD" w14:textId="77777777" w:rsidR="006F6C2A" w:rsidRDefault="006F6C2A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B6D563B" w14:textId="77777777" w:rsidR="006F6C2A" w:rsidRDefault="006F6C2A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7B7EE57" w14:textId="77777777" w:rsidR="00114680" w:rsidRDefault="00114680" w:rsidP="006249B5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0B02BAD" w14:textId="6353245B" w:rsidR="001E67C0" w:rsidRDefault="003F0F9D" w:rsidP="0011468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114680">
        <w:rPr>
          <w:rFonts w:ascii="Times New Roman" w:hAnsi="Times New Roman" w:cs="Times New Roman"/>
          <w:b/>
          <w:bCs/>
          <w:sz w:val="36"/>
          <w:szCs w:val="36"/>
        </w:rPr>
        <w:lastRenderedPageBreak/>
        <w:t>Список литературы</w:t>
      </w:r>
    </w:p>
    <w:p w14:paraId="1F841187" w14:textId="77777777" w:rsidR="00114680" w:rsidRPr="00114680" w:rsidRDefault="00114680" w:rsidP="0011468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1884DDD" w14:textId="5F069506" w:rsidR="001E67C0" w:rsidRPr="006F6C2A" w:rsidRDefault="00114680" w:rsidP="00114680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E67C0" w:rsidRPr="006F6C2A">
        <w:rPr>
          <w:rFonts w:ascii="Times New Roman" w:hAnsi="Times New Roman" w:cs="Times New Roman"/>
          <w:sz w:val="28"/>
          <w:szCs w:val="28"/>
        </w:rPr>
        <w:t xml:space="preserve">Конструирование в дошкольном образовании в условиях введения ФГОС: пособие для педагогов / М. С. </w:t>
      </w:r>
      <w:proofErr w:type="spellStart"/>
      <w:r w:rsidR="001E67C0" w:rsidRPr="006F6C2A">
        <w:rPr>
          <w:rFonts w:ascii="Times New Roman" w:hAnsi="Times New Roman" w:cs="Times New Roman"/>
          <w:sz w:val="28"/>
          <w:szCs w:val="28"/>
        </w:rPr>
        <w:t>Ишмакова</w:t>
      </w:r>
      <w:proofErr w:type="spellEnd"/>
      <w:r w:rsidR="001E67C0" w:rsidRPr="006F6C2A">
        <w:rPr>
          <w:rFonts w:ascii="Times New Roman" w:hAnsi="Times New Roman" w:cs="Times New Roman"/>
          <w:sz w:val="28"/>
          <w:szCs w:val="28"/>
        </w:rPr>
        <w:t xml:space="preserve">. – </w:t>
      </w:r>
      <w:proofErr w:type="spellStart"/>
      <w:r w:rsidR="001E67C0" w:rsidRPr="006F6C2A"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 w:rsidR="001E67C0" w:rsidRPr="006F6C2A">
        <w:rPr>
          <w:rFonts w:ascii="Times New Roman" w:hAnsi="Times New Roman" w:cs="Times New Roman"/>
          <w:sz w:val="28"/>
          <w:szCs w:val="28"/>
        </w:rPr>
        <w:t xml:space="preserve">. уч. метод. центр </w:t>
      </w:r>
      <w:proofErr w:type="spellStart"/>
      <w:r w:rsidR="001E67C0" w:rsidRPr="006F6C2A">
        <w:rPr>
          <w:rFonts w:ascii="Times New Roman" w:hAnsi="Times New Roman" w:cs="Times New Roman"/>
          <w:sz w:val="28"/>
          <w:szCs w:val="28"/>
        </w:rPr>
        <w:t>образоват</w:t>
      </w:r>
      <w:proofErr w:type="spellEnd"/>
      <w:r w:rsidR="001E67C0" w:rsidRPr="006F6C2A">
        <w:rPr>
          <w:rFonts w:ascii="Times New Roman" w:hAnsi="Times New Roman" w:cs="Times New Roman"/>
          <w:sz w:val="28"/>
          <w:szCs w:val="28"/>
        </w:rPr>
        <w:t>. Робототехники. – М.: Изд.-полиграф. Центр «Маска».-2013.</w:t>
      </w:r>
    </w:p>
    <w:p w14:paraId="651FCBBC" w14:textId="4F212F98" w:rsidR="001E67C0" w:rsidRPr="006F6C2A" w:rsidRDefault="00114680" w:rsidP="00114680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="001E67C0" w:rsidRPr="006F6C2A">
        <w:rPr>
          <w:rFonts w:ascii="Times New Roman" w:hAnsi="Times New Roman" w:cs="Times New Roman"/>
          <w:sz w:val="28"/>
          <w:szCs w:val="28"/>
        </w:rPr>
        <w:t>Куцакова</w:t>
      </w:r>
      <w:proofErr w:type="spellEnd"/>
      <w:r w:rsidR="001E67C0" w:rsidRPr="006F6C2A">
        <w:rPr>
          <w:rFonts w:ascii="Times New Roman" w:hAnsi="Times New Roman" w:cs="Times New Roman"/>
          <w:sz w:val="28"/>
          <w:szCs w:val="28"/>
        </w:rPr>
        <w:t xml:space="preserve"> Л.В. Конструирование и ручной труд в детском саду. - М.: Эксмо, 2010. </w:t>
      </w:r>
    </w:p>
    <w:p w14:paraId="0FD7D655" w14:textId="76E0F1AB" w:rsidR="001E67C0" w:rsidRPr="006F6C2A" w:rsidRDefault="00114680" w:rsidP="00114680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E67C0" w:rsidRPr="006F6C2A">
        <w:rPr>
          <w:rFonts w:ascii="Times New Roman" w:hAnsi="Times New Roman" w:cs="Times New Roman"/>
          <w:sz w:val="28"/>
          <w:szCs w:val="28"/>
        </w:rPr>
        <w:t xml:space="preserve">Парамонова Л. А. Конструирование как средство развития творческих способностей детей старшего дошкольного возраста: учебно- методическое пособие. - М.: Академия, 2008.  </w:t>
      </w:r>
    </w:p>
    <w:p w14:paraId="66463CBD" w14:textId="0C4B72E6" w:rsidR="001E67C0" w:rsidRPr="006F6C2A" w:rsidRDefault="00114680" w:rsidP="00114680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4. </w:t>
      </w:r>
      <w:r w:rsidR="001E67C0" w:rsidRPr="006F6C2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Соколова С. В. Оригами для самых маленьких. Методическое пособие для воспитателей. - СПб: ДЕТСТВО-ПРЕСС, 2016.</w:t>
      </w:r>
    </w:p>
    <w:p w14:paraId="2F9511E7" w14:textId="3E4F73A3" w:rsidR="001E67C0" w:rsidRPr="006F6C2A" w:rsidRDefault="00114680" w:rsidP="00114680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5. </w:t>
      </w:r>
      <w:r w:rsidR="001E67C0" w:rsidRPr="006F6C2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Фешина Е.В. лего-конструирование в детском саду. Методическое пособие. – М.: ТЦ Сфера, 2017</w:t>
      </w:r>
    </w:p>
    <w:p w14:paraId="04DC8C56" w14:textId="2C9CF8A2" w:rsidR="001E67C0" w:rsidRPr="006F6C2A" w:rsidRDefault="00114680" w:rsidP="00114680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1E67C0" w:rsidRPr="006F6C2A">
        <w:rPr>
          <w:rFonts w:ascii="Times New Roman" w:hAnsi="Times New Roman" w:cs="Times New Roman"/>
          <w:sz w:val="28"/>
          <w:szCs w:val="28"/>
        </w:rPr>
        <w:t xml:space="preserve">Интернет сайты: </w:t>
      </w:r>
    </w:p>
    <w:p w14:paraId="1C006250" w14:textId="77777777" w:rsidR="001E67C0" w:rsidRPr="00B70169" w:rsidRDefault="001E67C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Pr="00B70169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http://www.maam.ru/</w:t>
        </w:r>
      </w:hyperlink>
    </w:p>
    <w:p w14:paraId="55C84AD6" w14:textId="77777777" w:rsidR="001E67C0" w:rsidRPr="00B70169" w:rsidRDefault="001E67C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70169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Pr="00B70169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https://dohcolonoc.ru</w:t>
        </w:r>
      </w:hyperlink>
    </w:p>
    <w:p w14:paraId="7FEBE149" w14:textId="77777777" w:rsidR="001E67C0" w:rsidRPr="006F6C2A" w:rsidRDefault="001E67C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70169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Pr="00B70169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http://doshkolnik.ru</w:t>
        </w:r>
      </w:hyperlink>
    </w:p>
    <w:p w14:paraId="172E9CCA" w14:textId="77777777" w:rsidR="001E67C0" w:rsidRPr="006F6C2A" w:rsidRDefault="001E67C0" w:rsidP="001146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1E67C0" w:rsidRPr="006F6C2A" w:rsidSect="006249B5">
      <w:footerReference w:type="default" r:id="rId11"/>
      <w:pgSz w:w="11906" w:h="16838"/>
      <w:pgMar w:top="851" w:right="850" w:bottom="426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C5D52D" w14:textId="77777777" w:rsidR="001B2A90" w:rsidRDefault="001B2A90" w:rsidP="004D2A9C">
      <w:pPr>
        <w:spacing w:after="0" w:line="240" w:lineRule="auto"/>
      </w:pPr>
      <w:r>
        <w:separator/>
      </w:r>
    </w:p>
  </w:endnote>
  <w:endnote w:type="continuationSeparator" w:id="0">
    <w:p w14:paraId="67C79310" w14:textId="77777777" w:rsidR="001B2A90" w:rsidRDefault="001B2A90" w:rsidP="004D2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E5FE1" w14:textId="77777777" w:rsidR="006F6C2A" w:rsidRDefault="006F6C2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60533" w14:textId="77777777" w:rsidR="001B2A90" w:rsidRDefault="001B2A90" w:rsidP="004D2A9C">
      <w:pPr>
        <w:spacing w:after="0" w:line="240" w:lineRule="auto"/>
      </w:pPr>
      <w:r>
        <w:separator/>
      </w:r>
    </w:p>
  </w:footnote>
  <w:footnote w:type="continuationSeparator" w:id="0">
    <w:p w14:paraId="6ECB6B0F" w14:textId="77777777" w:rsidR="001B2A90" w:rsidRDefault="001B2A90" w:rsidP="004D2A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B30106"/>
    <w:multiLevelType w:val="hybridMultilevel"/>
    <w:tmpl w:val="E898B952"/>
    <w:lvl w:ilvl="0" w:tplc="670A7D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74F1893"/>
    <w:multiLevelType w:val="multilevel"/>
    <w:tmpl w:val="10109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1889093">
    <w:abstractNumId w:val="0"/>
  </w:num>
  <w:num w:numId="2" w16cid:durableId="13677538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0BF9"/>
    <w:rsid w:val="000D5570"/>
    <w:rsid w:val="00114680"/>
    <w:rsid w:val="00132AC3"/>
    <w:rsid w:val="00142F25"/>
    <w:rsid w:val="001B2A90"/>
    <w:rsid w:val="001E67C0"/>
    <w:rsid w:val="00232318"/>
    <w:rsid w:val="002520F8"/>
    <w:rsid w:val="002A5833"/>
    <w:rsid w:val="00330BF9"/>
    <w:rsid w:val="003F0F9D"/>
    <w:rsid w:val="003F263D"/>
    <w:rsid w:val="0041691C"/>
    <w:rsid w:val="004532C3"/>
    <w:rsid w:val="004B520C"/>
    <w:rsid w:val="004D2A9C"/>
    <w:rsid w:val="005C41BE"/>
    <w:rsid w:val="006153E7"/>
    <w:rsid w:val="006249B5"/>
    <w:rsid w:val="006968CE"/>
    <w:rsid w:val="006E0A70"/>
    <w:rsid w:val="006F6C2A"/>
    <w:rsid w:val="007640D9"/>
    <w:rsid w:val="00801F4C"/>
    <w:rsid w:val="009730B7"/>
    <w:rsid w:val="00A34D83"/>
    <w:rsid w:val="00B70169"/>
    <w:rsid w:val="00BC0F4D"/>
    <w:rsid w:val="00BC3F9A"/>
    <w:rsid w:val="00BF3BE9"/>
    <w:rsid w:val="00C72447"/>
    <w:rsid w:val="00C94AD3"/>
    <w:rsid w:val="00D23470"/>
    <w:rsid w:val="00ED0AE5"/>
    <w:rsid w:val="00F806E2"/>
    <w:rsid w:val="00FC119C"/>
    <w:rsid w:val="00FD6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EF3DF"/>
  <w15:docId w15:val="{53205909-49DB-4445-B726-ADCE6AABD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55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2A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1E67C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4D2A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D2A9C"/>
  </w:style>
  <w:style w:type="paragraph" w:styleId="a7">
    <w:name w:val="footer"/>
    <w:basedOn w:val="a"/>
    <w:link w:val="a8"/>
    <w:uiPriority w:val="99"/>
    <w:unhideWhenUsed/>
    <w:rsid w:val="004D2A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D2A9C"/>
  </w:style>
  <w:style w:type="paragraph" w:styleId="a9">
    <w:name w:val="List Paragraph"/>
    <w:basedOn w:val="a"/>
    <w:uiPriority w:val="34"/>
    <w:qFormat/>
    <w:rsid w:val="004D2A9C"/>
    <w:pPr>
      <w:ind w:left="720"/>
      <w:contextualSpacing/>
    </w:pPr>
  </w:style>
  <w:style w:type="paragraph" w:customStyle="1" w:styleId="c2">
    <w:name w:val="c2"/>
    <w:basedOn w:val="a"/>
    <w:rsid w:val="005C41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5C41BE"/>
  </w:style>
  <w:style w:type="paragraph" w:styleId="aa">
    <w:name w:val="Normal (Web)"/>
    <w:basedOn w:val="a"/>
    <w:uiPriority w:val="99"/>
    <w:unhideWhenUsed/>
    <w:rsid w:val="005C41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11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am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doshkolni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hcolonoc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AF5861-0537-48E3-8E27-EB6A7B2BB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16</Pages>
  <Words>2832</Words>
  <Characters>16146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Ярик Savkin</cp:lastModifiedBy>
  <cp:revision>13</cp:revision>
  <dcterms:created xsi:type="dcterms:W3CDTF">2019-03-07T18:18:00Z</dcterms:created>
  <dcterms:modified xsi:type="dcterms:W3CDTF">2025-06-15T08:55:00Z</dcterms:modified>
</cp:coreProperties>
</file>